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7c503abd3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fdc2da5ec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Jablonna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62f8998a3405d" /><Relationship Type="http://schemas.openxmlformats.org/officeDocument/2006/relationships/numbering" Target="/word/numbering.xml" Id="Rc303073323c54785" /><Relationship Type="http://schemas.openxmlformats.org/officeDocument/2006/relationships/settings" Target="/word/settings.xml" Id="Rdf9b9970b4144c18" /><Relationship Type="http://schemas.openxmlformats.org/officeDocument/2006/relationships/image" Target="/word/media/a579456e-c343-4d3a-9e2c-45ac38ddaf2f.png" Id="Rf4cfdc2da5ec499a" /></Relationships>
</file>