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113354c9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173f7aaac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Mackowieta,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0184f7582425e" /><Relationship Type="http://schemas.openxmlformats.org/officeDocument/2006/relationships/numbering" Target="/word/numbering.xml" Id="Rd17fb3a327fa4d4f" /><Relationship Type="http://schemas.openxmlformats.org/officeDocument/2006/relationships/settings" Target="/word/settings.xml" Id="R129d52fd8ec741ad" /><Relationship Type="http://schemas.openxmlformats.org/officeDocument/2006/relationships/image" Target="/word/media/ce85c01c-c539-4e0b-9d27-eae72e2a6801.png" Id="R8c4173f7aaac4f48" /></Relationships>
</file>