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2a7a234f9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35b64aba1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aa6eb459a48e7" /><Relationship Type="http://schemas.openxmlformats.org/officeDocument/2006/relationships/numbering" Target="/word/numbering.xml" Id="R3f6f3a8685454863" /><Relationship Type="http://schemas.openxmlformats.org/officeDocument/2006/relationships/settings" Target="/word/settings.xml" Id="R551e42ce106947dd" /><Relationship Type="http://schemas.openxmlformats.org/officeDocument/2006/relationships/image" Target="/word/media/53830dee-9792-4126-b181-02529aabd9e9.png" Id="R6bf35b64aba142b5" /></Relationships>
</file>