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667e7184f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3bc5dd840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71fa069a241e4" /><Relationship Type="http://schemas.openxmlformats.org/officeDocument/2006/relationships/numbering" Target="/word/numbering.xml" Id="R1f2eb69c4ecb42b4" /><Relationship Type="http://schemas.openxmlformats.org/officeDocument/2006/relationships/settings" Target="/word/settings.xml" Id="R37211b37fc28488b" /><Relationship Type="http://schemas.openxmlformats.org/officeDocument/2006/relationships/image" Target="/word/media/c724bc82-3706-4cb1-a573-64e22ab6e488.png" Id="R5b63bc5dd84047b9" /></Relationships>
</file>