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38dad2102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3a4a56ae8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c78560aaa4e68" /><Relationship Type="http://schemas.openxmlformats.org/officeDocument/2006/relationships/numbering" Target="/word/numbering.xml" Id="R46a005d86869449d" /><Relationship Type="http://schemas.openxmlformats.org/officeDocument/2006/relationships/settings" Target="/word/settings.xml" Id="R0e76bee4787a460b" /><Relationship Type="http://schemas.openxmlformats.org/officeDocument/2006/relationships/image" Target="/word/media/fbcec58f-388f-4b1d-aee8-8bed0ad7e061.png" Id="R03e3a4a56ae847b7" /></Relationships>
</file>