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aae562de6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c94738cc7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Jadowniki,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2b41ed32446fd" /><Relationship Type="http://schemas.openxmlformats.org/officeDocument/2006/relationships/numbering" Target="/word/numbering.xml" Id="R2e68cb66c87c471a" /><Relationship Type="http://schemas.openxmlformats.org/officeDocument/2006/relationships/settings" Target="/word/settings.xml" Id="R1125ddb9a0144893" /><Relationship Type="http://schemas.openxmlformats.org/officeDocument/2006/relationships/image" Target="/word/media/6e0ec4b3-254f-4b31-a191-5aca71e962e2.png" Id="Re3bc94738cc74b90" /></Relationships>
</file>