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9735eaedd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64ff2dc6b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d85853cc5449d" /><Relationship Type="http://schemas.openxmlformats.org/officeDocument/2006/relationships/numbering" Target="/word/numbering.xml" Id="Racde8ad59f024c85" /><Relationship Type="http://schemas.openxmlformats.org/officeDocument/2006/relationships/settings" Target="/word/settings.xml" Id="R60a8983f9cd642d5" /><Relationship Type="http://schemas.openxmlformats.org/officeDocument/2006/relationships/image" Target="/word/media/5c9d4874-0fb8-4185-af48-5ddf3ed61094.png" Id="Rd8d64ff2dc6b4c6b" /></Relationships>
</file>