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833678b61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e2348ccd1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1feeeb589452a" /><Relationship Type="http://schemas.openxmlformats.org/officeDocument/2006/relationships/numbering" Target="/word/numbering.xml" Id="Ra1d979565f6f4cd6" /><Relationship Type="http://schemas.openxmlformats.org/officeDocument/2006/relationships/settings" Target="/word/settings.xml" Id="R361a4f67d92949fd" /><Relationship Type="http://schemas.openxmlformats.org/officeDocument/2006/relationships/image" Target="/word/media/f24c1ba0-364e-4358-b0e1-a61fc34f1c7f.png" Id="Rbc1e2348ccd149eb" /></Relationships>
</file>