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fdc2c8454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2deb7f141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Jakac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a744021ba4a89" /><Relationship Type="http://schemas.openxmlformats.org/officeDocument/2006/relationships/numbering" Target="/word/numbering.xml" Id="R1a631467b93e4ce5" /><Relationship Type="http://schemas.openxmlformats.org/officeDocument/2006/relationships/settings" Target="/word/settings.xml" Id="R472ec9c17c9948a2" /><Relationship Type="http://schemas.openxmlformats.org/officeDocument/2006/relationships/image" Target="/word/media/292a79b3-e916-46a6-9338-38f72c89dae6.png" Id="R13a2deb7f1414e3f" /></Relationships>
</file>