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aff474622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8028dc3a7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d25b510b64f2e" /><Relationship Type="http://schemas.openxmlformats.org/officeDocument/2006/relationships/numbering" Target="/word/numbering.xml" Id="R9cd8dbe0c4bd4545" /><Relationship Type="http://schemas.openxmlformats.org/officeDocument/2006/relationships/settings" Target="/word/settings.xml" Id="Rec7584fd27dd4a88" /><Relationship Type="http://schemas.openxmlformats.org/officeDocument/2006/relationships/image" Target="/word/media/dae6016a-645d-4551-a494-b7175256129c.png" Id="Rf9c8028dc3a74ca3" /></Relationships>
</file>