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a1264c4fc43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c21111383742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Jakunowo,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aa8c9e5e754fe8" /><Relationship Type="http://schemas.openxmlformats.org/officeDocument/2006/relationships/numbering" Target="/word/numbering.xml" Id="R7194d71b2b454dac" /><Relationship Type="http://schemas.openxmlformats.org/officeDocument/2006/relationships/settings" Target="/word/settings.xml" Id="R38f27700c79c429e" /><Relationship Type="http://schemas.openxmlformats.org/officeDocument/2006/relationships/image" Target="/word/media/d9dd96f0-aea1-4a03-a538-65e9eb792e2e.png" Id="R57c211113837423f" /></Relationships>
</file>