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048ff65ef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3d16c90d8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ea167f9a4d8b" /><Relationship Type="http://schemas.openxmlformats.org/officeDocument/2006/relationships/numbering" Target="/word/numbering.xml" Id="R7fe3a30a44de43df" /><Relationship Type="http://schemas.openxmlformats.org/officeDocument/2006/relationships/settings" Target="/word/settings.xml" Id="Ra01b95ba5eb04758" /><Relationship Type="http://schemas.openxmlformats.org/officeDocument/2006/relationships/image" Target="/word/media/bb8e4144-f47c-4203-bbb8-433697b08871.png" Id="Rc7e3d16c90d84989" /></Relationships>
</file>