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6afdca529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5b3cd9329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Jangrot,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3e0dfd8214531" /><Relationship Type="http://schemas.openxmlformats.org/officeDocument/2006/relationships/numbering" Target="/word/numbering.xml" Id="R05141a85b2434ce8" /><Relationship Type="http://schemas.openxmlformats.org/officeDocument/2006/relationships/settings" Target="/word/settings.xml" Id="R34b670f473e04769" /><Relationship Type="http://schemas.openxmlformats.org/officeDocument/2006/relationships/image" Target="/word/media/cd95c438-ed2c-49ea-a591-7d4f8f3e310e.png" Id="R6a15b3cd93294954" /></Relationships>
</file>