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f40b4e655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db217339a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10eed5aef405a" /><Relationship Type="http://schemas.openxmlformats.org/officeDocument/2006/relationships/numbering" Target="/word/numbering.xml" Id="Rdb85f2d832c34698" /><Relationship Type="http://schemas.openxmlformats.org/officeDocument/2006/relationships/settings" Target="/word/settings.xml" Id="Rd231fea0292045d6" /><Relationship Type="http://schemas.openxmlformats.org/officeDocument/2006/relationships/image" Target="/word/media/a81d94c8-85e5-4d19-a59e-ebd9b839b6ab.png" Id="Raa0db217339a463a" /></Relationships>
</file>