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b875beab0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5be81a5ef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Janostrow,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06fabe5bf44ad" /><Relationship Type="http://schemas.openxmlformats.org/officeDocument/2006/relationships/numbering" Target="/word/numbering.xml" Id="Rdc25530689d24bc4" /><Relationship Type="http://schemas.openxmlformats.org/officeDocument/2006/relationships/settings" Target="/word/settings.xml" Id="Rb7349d7f5569489c" /><Relationship Type="http://schemas.openxmlformats.org/officeDocument/2006/relationships/image" Target="/word/media/d67e8764-84c7-4b5d-909d-98bbf3f14c85.png" Id="Rdfb5be81a5ef464e" /></Relationships>
</file>