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cb23c896e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a38a4d152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276c87f884993" /><Relationship Type="http://schemas.openxmlformats.org/officeDocument/2006/relationships/numbering" Target="/word/numbering.xml" Id="Rb88cd0d2e90f4589" /><Relationship Type="http://schemas.openxmlformats.org/officeDocument/2006/relationships/settings" Target="/word/settings.xml" Id="R4b9d9081a91d4f99" /><Relationship Type="http://schemas.openxmlformats.org/officeDocument/2006/relationships/image" Target="/word/media/972ad842-d4c9-467c-9557-8329490c0ec4.png" Id="R809a38a4d1524d79" /></Relationships>
</file>