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d55748c02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7f3edd4c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c78c4318a4652" /><Relationship Type="http://schemas.openxmlformats.org/officeDocument/2006/relationships/numbering" Target="/word/numbering.xml" Id="R3bbf94a5d1744619" /><Relationship Type="http://schemas.openxmlformats.org/officeDocument/2006/relationships/settings" Target="/word/settings.xml" Id="Rc6cff7064c194c56" /><Relationship Type="http://schemas.openxmlformats.org/officeDocument/2006/relationships/image" Target="/word/media/c304116d-8ff3-4354-b2df-1b8cfbcbfbc5.png" Id="R2e7a7f3edd4c4eeb" /></Relationships>
</file>