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d763b7404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1f08a6c9e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Jarnostow,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a54449ca94464" /><Relationship Type="http://schemas.openxmlformats.org/officeDocument/2006/relationships/numbering" Target="/word/numbering.xml" Id="Ra03ae82c0d124d0f" /><Relationship Type="http://schemas.openxmlformats.org/officeDocument/2006/relationships/settings" Target="/word/settings.xml" Id="R8f8ea09d3d35430f" /><Relationship Type="http://schemas.openxmlformats.org/officeDocument/2006/relationships/image" Target="/word/media/b1bc30f5-07c1-485f-aa39-2ef03b3d7e68.png" Id="R29b1f08a6c9e46d4" /></Relationships>
</file>