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636c39f07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58ba4876e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bb08b1c8344d9" /><Relationship Type="http://schemas.openxmlformats.org/officeDocument/2006/relationships/numbering" Target="/word/numbering.xml" Id="R9b005c3f61f945de" /><Relationship Type="http://schemas.openxmlformats.org/officeDocument/2006/relationships/settings" Target="/word/settings.xml" Id="R90adbc609b3749ce" /><Relationship Type="http://schemas.openxmlformats.org/officeDocument/2006/relationships/image" Target="/word/media/d19353de-35da-483b-88d3-545a9b6df0d5.png" Id="Rbd958ba4876e4e76" /></Relationships>
</file>