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202891889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c8ae4ce4d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c4f2168304793" /><Relationship Type="http://schemas.openxmlformats.org/officeDocument/2006/relationships/numbering" Target="/word/numbering.xml" Id="Rf26eaad72c404b15" /><Relationship Type="http://schemas.openxmlformats.org/officeDocument/2006/relationships/settings" Target="/word/settings.xml" Id="R7ab2f055d784402b" /><Relationship Type="http://schemas.openxmlformats.org/officeDocument/2006/relationships/image" Target="/word/media/1c9f5510-5f83-4597-88f0-3e1e47d0f346.png" Id="R25dc8ae4ce4d4ca9" /></Relationships>
</file>