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362202e88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a3dfec497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539a1fdd44a9d" /><Relationship Type="http://schemas.openxmlformats.org/officeDocument/2006/relationships/numbering" Target="/word/numbering.xml" Id="R7fb0ecd4a80448b9" /><Relationship Type="http://schemas.openxmlformats.org/officeDocument/2006/relationships/settings" Target="/word/settings.xml" Id="Rb502c746a11044f7" /><Relationship Type="http://schemas.openxmlformats.org/officeDocument/2006/relationships/image" Target="/word/media/f4f4c2a5-eb22-4920-bbab-5a16d30f54dc.png" Id="Rce2a3dfec4974afb" /></Relationships>
</file>