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2a7c8c789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af55d7095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e192400dd49c1" /><Relationship Type="http://schemas.openxmlformats.org/officeDocument/2006/relationships/numbering" Target="/word/numbering.xml" Id="R0d8087a6b5b34660" /><Relationship Type="http://schemas.openxmlformats.org/officeDocument/2006/relationships/settings" Target="/word/settings.xml" Id="R8eced7be6ced449f" /><Relationship Type="http://schemas.openxmlformats.org/officeDocument/2006/relationships/image" Target="/word/media/cab152c7-84a2-41ef-9902-c305b436d37a.png" Id="R052af55d7095427f" /></Relationships>
</file>