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61b74da7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eeaf3c524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Jaroslawsko,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0a537fa064dff" /><Relationship Type="http://schemas.openxmlformats.org/officeDocument/2006/relationships/numbering" Target="/word/numbering.xml" Id="R0135d74ffd46438e" /><Relationship Type="http://schemas.openxmlformats.org/officeDocument/2006/relationships/settings" Target="/word/settings.xml" Id="R3125089d7d11484a" /><Relationship Type="http://schemas.openxmlformats.org/officeDocument/2006/relationships/image" Target="/word/media/9a04f72f-4119-4b06-9c28-7b209e959152.png" Id="R1bbeeaf3c5244138" /></Relationships>
</file>