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d4d08bde6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0f923f626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Jarzabki,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0370cfe3d4d40" /><Relationship Type="http://schemas.openxmlformats.org/officeDocument/2006/relationships/numbering" Target="/word/numbering.xml" Id="Rd02236ad346d4c26" /><Relationship Type="http://schemas.openxmlformats.org/officeDocument/2006/relationships/settings" Target="/word/settings.xml" Id="R6e7e160cd1f14ac3" /><Relationship Type="http://schemas.openxmlformats.org/officeDocument/2006/relationships/image" Target="/word/media/bf135ca5-332d-4d0f-a98a-76a86ac2ac1c.png" Id="R6e20f923f6264b25" /></Relationships>
</file>