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c8168b0be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027f11812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2b931acd248cb" /><Relationship Type="http://schemas.openxmlformats.org/officeDocument/2006/relationships/numbering" Target="/word/numbering.xml" Id="Rdb4bbfe08f3943db" /><Relationship Type="http://schemas.openxmlformats.org/officeDocument/2006/relationships/settings" Target="/word/settings.xml" Id="R89970915594043f3" /><Relationship Type="http://schemas.openxmlformats.org/officeDocument/2006/relationships/image" Target="/word/media/8783136e-abf1-405a-bf51-d8628a802e7a.png" Id="Rcdc027f118124870" /></Relationships>
</file>