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62f922b3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831556f04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eade3ce0e4608" /><Relationship Type="http://schemas.openxmlformats.org/officeDocument/2006/relationships/numbering" Target="/word/numbering.xml" Id="Rff87a610343f4323" /><Relationship Type="http://schemas.openxmlformats.org/officeDocument/2006/relationships/settings" Target="/word/settings.xml" Id="R9121a497bd8e42a1" /><Relationship Type="http://schemas.openxmlformats.org/officeDocument/2006/relationships/image" Target="/word/media/59dd5e84-da06-4a12-95f3-bacc7222237d.png" Id="R5b8831556f044598" /></Relationships>
</file>