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afe4e0bd7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e156b1b5a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399f21b5143f9" /><Relationship Type="http://schemas.openxmlformats.org/officeDocument/2006/relationships/numbering" Target="/word/numbering.xml" Id="R2d9a17e9a7ad44f4" /><Relationship Type="http://schemas.openxmlformats.org/officeDocument/2006/relationships/settings" Target="/word/settings.xml" Id="R0df7aed79f084474" /><Relationship Type="http://schemas.openxmlformats.org/officeDocument/2006/relationships/image" Target="/word/media/3450d1cd-049b-46be-9e42-79a21d11d607.png" Id="Raaae156b1b5a41e0" /></Relationships>
</file>