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95a00b935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3e8e839f2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Jasionka,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accd8fc0d4f45" /><Relationship Type="http://schemas.openxmlformats.org/officeDocument/2006/relationships/numbering" Target="/word/numbering.xml" Id="Rb1fc4869d8374b11" /><Relationship Type="http://schemas.openxmlformats.org/officeDocument/2006/relationships/settings" Target="/word/settings.xml" Id="R783ced48f08849a8" /><Relationship Type="http://schemas.openxmlformats.org/officeDocument/2006/relationships/image" Target="/word/media/baea69ed-881c-4f9c-b9a9-413a34fdd4b9.png" Id="R1c53e8e839f24e16" /></Relationships>
</file>