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c065d6c1340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ba9cb496a94d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Jasionna,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30104088b4d7a" /><Relationship Type="http://schemas.openxmlformats.org/officeDocument/2006/relationships/numbering" Target="/word/numbering.xml" Id="R5c1743174c584059" /><Relationship Type="http://schemas.openxmlformats.org/officeDocument/2006/relationships/settings" Target="/word/settings.xml" Id="R3352ee2d5dd441ac" /><Relationship Type="http://schemas.openxmlformats.org/officeDocument/2006/relationships/image" Target="/word/media/3fde152f-2e8d-4221-b125-e8d4db77a237.png" Id="R78ba9cb496a94d05" /></Relationships>
</file>