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164c3cc33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94aafd994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f98a07d454b19" /><Relationship Type="http://schemas.openxmlformats.org/officeDocument/2006/relationships/numbering" Target="/word/numbering.xml" Id="R4d6229e9432d4eaf" /><Relationship Type="http://schemas.openxmlformats.org/officeDocument/2006/relationships/settings" Target="/word/settings.xml" Id="R91310d8664e1446c" /><Relationship Type="http://schemas.openxmlformats.org/officeDocument/2006/relationships/image" Target="/word/media/65ad3930-61c7-4848-9164-338b48ee2926.png" Id="Rb0f94aafd9944f2f" /></Relationships>
</file>