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deedc3e78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b586bb2e9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b179d2d53431a" /><Relationship Type="http://schemas.openxmlformats.org/officeDocument/2006/relationships/numbering" Target="/word/numbering.xml" Id="R150c77dec6b64b9b" /><Relationship Type="http://schemas.openxmlformats.org/officeDocument/2006/relationships/settings" Target="/word/settings.xml" Id="R47202161d8624db8" /><Relationship Type="http://schemas.openxmlformats.org/officeDocument/2006/relationships/image" Target="/word/media/389aa2e0-e586-4f75-9a26-b598ced9899b.png" Id="Rfeeb586bb2e94a61" /></Relationships>
</file>