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ed5a0590d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83a84f184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Jaskrow,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6d3b8f75f4324" /><Relationship Type="http://schemas.openxmlformats.org/officeDocument/2006/relationships/numbering" Target="/word/numbering.xml" Id="Rf28ce60a72a64159" /><Relationship Type="http://schemas.openxmlformats.org/officeDocument/2006/relationships/settings" Target="/word/settings.xml" Id="Ra2871533726747d8" /><Relationship Type="http://schemas.openxmlformats.org/officeDocument/2006/relationships/image" Target="/word/media/032ea3c4-21f1-46c7-b25f-b216177563f4.png" Id="R1ec83a84f18449ef" /></Relationships>
</file>