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98b9a871f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fb4b345b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3d04ceb694e2a" /><Relationship Type="http://schemas.openxmlformats.org/officeDocument/2006/relationships/numbering" Target="/word/numbering.xml" Id="Rb3922c27916d489c" /><Relationship Type="http://schemas.openxmlformats.org/officeDocument/2006/relationships/settings" Target="/word/settings.xml" Id="Re3aa516d933f44dd" /><Relationship Type="http://schemas.openxmlformats.org/officeDocument/2006/relationships/image" Target="/word/media/6fa7ab99-b8df-4cd9-b84c-6332294b7b76.png" Id="R147fb4b345bb4714" /></Relationships>
</file>