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da5573cae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97f8a6ae2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3f26f4d3a4049" /><Relationship Type="http://schemas.openxmlformats.org/officeDocument/2006/relationships/numbering" Target="/word/numbering.xml" Id="R9dc6189853bc4643" /><Relationship Type="http://schemas.openxmlformats.org/officeDocument/2006/relationships/settings" Target="/word/settings.xml" Id="R743450e2bafc4dc7" /><Relationship Type="http://schemas.openxmlformats.org/officeDocument/2006/relationships/image" Target="/word/media/3ba4bfe0-32da-4619-b238-b05adbf9aea4.png" Id="R80997f8a6ae2441a" /></Relationships>
</file>