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206b7b581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302696e2c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488e9213b49dc" /><Relationship Type="http://schemas.openxmlformats.org/officeDocument/2006/relationships/numbering" Target="/word/numbering.xml" Id="R3bd1d059228a4d73" /><Relationship Type="http://schemas.openxmlformats.org/officeDocument/2006/relationships/settings" Target="/word/settings.xml" Id="Rfcda689400044509" /><Relationship Type="http://schemas.openxmlformats.org/officeDocument/2006/relationships/image" Target="/word/media/9df9da98-dca2-4ddd-b538-0800c2fed6a3.png" Id="R4f0302696e2c42eb" /></Relationships>
</file>