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aeb3dba0d047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297b55e5834a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Jastrzebna 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5cde0de8a9465e" /><Relationship Type="http://schemas.openxmlformats.org/officeDocument/2006/relationships/numbering" Target="/word/numbering.xml" Id="R1f00f1fae5524b5e" /><Relationship Type="http://schemas.openxmlformats.org/officeDocument/2006/relationships/settings" Target="/word/settings.xml" Id="R1ac91603199849c9" /><Relationship Type="http://schemas.openxmlformats.org/officeDocument/2006/relationships/image" Target="/word/media/8bc7d3f9-a598-4ecf-aa5c-cfbe51f4668c.png" Id="Re2297b55e5834a1f" /></Relationships>
</file>