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efac9b415a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78ffc011b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Jaszkowa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ca2d1295e469a" /><Relationship Type="http://schemas.openxmlformats.org/officeDocument/2006/relationships/numbering" Target="/word/numbering.xml" Id="R552b7f7f62d7428c" /><Relationship Type="http://schemas.openxmlformats.org/officeDocument/2006/relationships/settings" Target="/word/settings.xml" Id="R10fc919c478e4e97" /><Relationship Type="http://schemas.openxmlformats.org/officeDocument/2006/relationships/image" Target="/word/media/60f4d014-fdee-4ded-ade0-248d49fd9cdd.png" Id="Raaa78ffc011b4938" /></Relationships>
</file>