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2706c38bc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326040739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cd690850e4b8c" /><Relationship Type="http://schemas.openxmlformats.org/officeDocument/2006/relationships/numbering" Target="/word/numbering.xml" Id="R13d2593639bb4f6b" /><Relationship Type="http://schemas.openxmlformats.org/officeDocument/2006/relationships/settings" Target="/word/settings.xml" Id="R1151829cd15745e5" /><Relationship Type="http://schemas.openxmlformats.org/officeDocument/2006/relationships/image" Target="/word/media/05d864c7-8fe2-409d-8e82-9859b5a24dac.png" Id="Re803260407394a23" /></Relationships>
</file>