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bed85faf5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00d085a1f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c699d2ad54841" /><Relationship Type="http://schemas.openxmlformats.org/officeDocument/2006/relationships/numbering" Target="/word/numbering.xml" Id="R8f5193decf36454e" /><Relationship Type="http://schemas.openxmlformats.org/officeDocument/2006/relationships/settings" Target="/word/settings.xml" Id="R21256156c26c4bff" /><Relationship Type="http://schemas.openxmlformats.org/officeDocument/2006/relationships/image" Target="/word/media/bff18635-db1b-4974-863c-2fb2fa200d1f.png" Id="R46400d085a1f4138" /></Relationships>
</file>