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a1199c79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33e080ead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92a54ed91442a" /><Relationship Type="http://schemas.openxmlformats.org/officeDocument/2006/relationships/numbering" Target="/word/numbering.xml" Id="R40fc2a6481314d1e" /><Relationship Type="http://schemas.openxmlformats.org/officeDocument/2006/relationships/settings" Target="/word/settings.xml" Id="Rb231a8b04833487b" /><Relationship Type="http://schemas.openxmlformats.org/officeDocument/2006/relationships/image" Target="/word/media/ac322047-6006-4c4e-9c2d-b0663799b02d.png" Id="R53633e080ead4a08" /></Relationships>
</file>