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5197b8999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c7bdb7c38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c0094889a45b7" /><Relationship Type="http://schemas.openxmlformats.org/officeDocument/2006/relationships/numbering" Target="/word/numbering.xml" Id="R2a663b50d91a4bde" /><Relationship Type="http://schemas.openxmlformats.org/officeDocument/2006/relationships/settings" Target="/word/settings.xml" Id="Rbafa2fcd03bc4806" /><Relationship Type="http://schemas.openxmlformats.org/officeDocument/2006/relationships/image" Target="/word/media/a5306299-e409-441c-a9b5-01cb26fef2e8.png" Id="R3d8c7bdb7c384fcb" /></Relationships>
</file>