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e1e4fad2f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ff40bc7df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Jaworze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77134107b47e7" /><Relationship Type="http://schemas.openxmlformats.org/officeDocument/2006/relationships/numbering" Target="/word/numbering.xml" Id="Rd7e0c3a7acb24cca" /><Relationship Type="http://schemas.openxmlformats.org/officeDocument/2006/relationships/settings" Target="/word/settings.xml" Id="Ra5c2b9c61dfe4666" /><Relationship Type="http://schemas.openxmlformats.org/officeDocument/2006/relationships/image" Target="/word/media/532d8f46-da32-4332-8436-24a651833c45.png" Id="Ra3cff40bc7df4837" /></Relationships>
</file>