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4ec46d75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15e25f7f6b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Jazwina,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7bbc69ddc4954" /><Relationship Type="http://schemas.openxmlformats.org/officeDocument/2006/relationships/numbering" Target="/word/numbering.xml" Id="R66676efcb0d2420c" /><Relationship Type="http://schemas.openxmlformats.org/officeDocument/2006/relationships/settings" Target="/word/settings.xml" Id="R1466248e7b9b40e7" /><Relationship Type="http://schemas.openxmlformats.org/officeDocument/2006/relationships/image" Target="/word/media/4735379d-2b38-41c1-a140-f456bf94e6a8.png" Id="Rb315e25f7f6b4008" /></Relationships>
</file>