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02c853e3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00899a5cb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b783b42214447" /><Relationship Type="http://schemas.openxmlformats.org/officeDocument/2006/relationships/numbering" Target="/word/numbering.xml" Id="Rc5765013bfd44f2f" /><Relationship Type="http://schemas.openxmlformats.org/officeDocument/2006/relationships/settings" Target="/word/settings.xml" Id="R62babb38329b4554" /><Relationship Type="http://schemas.openxmlformats.org/officeDocument/2006/relationships/image" Target="/word/media/373c502c-bc22-4bb8-b6af-3f51cc84aa5e.png" Id="R26600899a5cb4323" /></Relationships>
</file>