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cd8afb391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23eefd8b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62b5d05f347f2" /><Relationship Type="http://schemas.openxmlformats.org/officeDocument/2006/relationships/numbering" Target="/word/numbering.xml" Id="R1f1f0106aaa74199" /><Relationship Type="http://schemas.openxmlformats.org/officeDocument/2006/relationships/settings" Target="/word/settings.xml" Id="R301cedde8c654e6b" /><Relationship Type="http://schemas.openxmlformats.org/officeDocument/2006/relationships/image" Target="/word/media/dff83736-675b-4c1e-b864-07dcede92cde.png" Id="R12123eefd8be46b9" /></Relationships>
</file>