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89fa45fb8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63eddc581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Jedlina-Zdroj,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de7a806cf4bd7" /><Relationship Type="http://schemas.openxmlformats.org/officeDocument/2006/relationships/numbering" Target="/word/numbering.xml" Id="Ra7bd832ab5444fc1" /><Relationship Type="http://schemas.openxmlformats.org/officeDocument/2006/relationships/settings" Target="/word/settings.xml" Id="R319370dd79fc4eb1" /><Relationship Type="http://schemas.openxmlformats.org/officeDocument/2006/relationships/image" Target="/word/media/01967f1d-ece0-4094-a775-7ab9baab2f68.png" Id="Rcd663eddc5814d54" /></Relationships>
</file>