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2f65a7f10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4c998475a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ef7ac37794e4d" /><Relationship Type="http://schemas.openxmlformats.org/officeDocument/2006/relationships/numbering" Target="/word/numbering.xml" Id="R315344ee43e54014" /><Relationship Type="http://schemas.openxmlformats.org/officeDocument/2006/relationships/settings" Target="/word/settings.xml" Id="R764948c0cc4345c0" /><Relationship Type="http://schemas.openxmlformats.org/officeDocument/2006/relationships/image" Target="/word/media/415bebcf-5d15-4669-8fa7-a049e75ae386.png" Id="Rfe94c998475a4a95" /></Relationships>
</file>