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476c6eca3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3ea9e37a7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803b7a8b64ac0" /><Relationship Type="http://schemas.openxmlformats.org/officeDocument/2006/relationships/numbering" Target="/word/numbering.xml" Id="R14900337dd4444c6" /><Relationship Type="http://schemas.openxmlformats.org/officeDocument/2006/relationships/settings" Target="/word/settings.xml" Id="R0bbdff9e9a064f59" /><Relationship Type="http://schemas.openxmlformats.org/officeDocument/2006/relationships/image" Target="/word/media/14300db7-9409-4327-b2d9-c726a2c37759.png" Id="R8893ea9e37a7484d" /></Relationships>
</file>