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e4d1a3f09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a7683196e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42d506bb243cb" /><Relationship Type="http://schemas.openxmlformats.org/officeDocument/2006/relationships/numbering" Target="/word/numbering.xml" Id="R1477cf630299466a" /><Relationship Type="http://schemas.openxmlformats.org/officeDocument/2006/relationships/settings" Target="/word/settings.xml" Id="Rfb04aecf46b24d7f" /><Relationship Type="http://schemas.openxmlformats.org/officeDocument/2006/relationships/image" Target="/word/media/97cbbf1f-c0c0-483e-a8a4-c82d2bb099ac.png" Id="R00fa7683196e4285" /></Relationships>
</file>