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4f527485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b927b3ece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5351e247844d7" /><Relationship Type="http://schemas.openxmlformats.org/officeDocument/2006/relationships/numbering" Target="/word/numbering.xml" Id="R1d708c99d61f474d" /><Relationship Type="http://schemas.openxmlformats.org/officeDocument/2006/relationships/settings" Target="/word/settings.xml" Id="R3f9255e6250c4ca9" /><Relationship Type="http://schemas.openxmlformats.org/officeDocument/2006/relationships/image" Target="/word/media/c44f7413-355f-4e5d-90b7-463f1119a3c7.png" Id="Re7ab927b3ece4c0f" /></Relationships>
</file>